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E4" w:rsidRP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40"/>
          <w:szCs w:val="40"/>
        </w:rPr>
      </w:pPr>
      <w:r w:rsidRPr="00195AE4">
        <w:rPr>
          <w:rFonts w:ascii="Calibri" w:hAnsi="Calibri"/>
          <w:color w:val="808080"/>
          <w:sz w:val="40"/>
          <w:szCs w:val="40"/>
        </w:rPr>
        <w:t>Til repertoarkampanjen, våren 2015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For å lykkes som aspirant- og juniorkorpsdirigent, er det viktig å finne et godt og utviklende repertoar</w:t>
      </w:r>
      <w:r>
        <w:rPr>
          <w:rFonts w:ascii="Calibri" w:hAnsi="Calibri"/>
          <w:color w:val="000000"/>
          <w:sz w:val="22"/>
          <w:szCs w:val="22"/>
        </w:rPr>
        <w:t>. Gjør man denne jobben grundig, lykkes man bedre med opplæringen og på konsertene. I tillegg bygger man stolte musikanter som opplever mestring, spilleglede og utvikling!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Let etter repertoar som kan følge hverandre med tanke på progresjon samtidig som det passer inn i korpsets årsplan og oppdrag. Tenk gjerne gjenbruk. Repertoar man brukte i høst, kan kanskje brukes i marsjsesongen? Innøvingen tar tid for denne målgruppen og vi må ikke sløse bort dyrebar undervisningstid på feil repertoar. 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Variasjon i stil er viktig. Unge musikanter er gjerne åpne og interesserte. Dirigenten har en unik anledning til å oppdra ferske musikanter til å like ulike typer musikk. 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Vårens repertoarkampanje inneholder et økt utvalg for aspirant- og juniorkorps. Dette er repertoar som andre har hatt stor glede og nytte av å jobbe med. Det er ikke dermed sagt at de passer til alle korps. Gjør tilpasninger til de musikantene som trenger det.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skoler/hefter for korps som starter unisont, er det viktig å vite at starttonen ikke er den som er mest naturlig for alle instrumenter (spesielt fløyte og horn). Det er dermed viktig å tilpasse undervisningen deretter.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Et godt repertoar gjør ikke jobben alene. Hvordan stoffet innstuderes og øvelsene gjennomføres, er avgjørende for resultatet og opplevelsen for musikanten. Du som dirigent har en viktig og avgjørende rolle!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5AE4" w:rsidRDefault="00195AE4" w:rsidP="00195AE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Lykke til!</w:t>
      </w:r>
    </w:p>
    <w:p w:rsidR="00C06608" w:rsidRPr="00195AE4" w:rsidRDefault="00C06608" w:rsidP="00195AE4"/>
    <w:sectPr w:rsidR="00C06608" w:rsidRPr="001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4"/>
    <w:rsid w:val="00195AE4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9079E7-40BA-4D4C-90C8-896D4166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Grong</dc:creator>
  <cp:keywords/>
  <dc:description/>
  <cp:lastModifiedBy/>
  <cp:revision>1</cp:revision>
  <dcterms:created xsi:type="dcterms:W3CDTF">2015-05-15T07:11:00Z</dcterms:created>
</cp:coreProperties>
</file>