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34" w:rsidRPr="00632CE8" w:rsidRDefault="00827BA8" w:rsidP="004D3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Trebuchet MS" w:hAnsi="Trebuchet MS"/>
          <w:sz w:val="38"/>
          <w:szCs w:val="38"/>
        </w:rPr>
      </w:pPr>
      <w:r>
        <w:rPr>
          <w:rFonts w:ascii="Trebuchet MS" w:hAnsi="Trebuchet MS"/>
          <w:b/>
          <w:sz w:val="38"/>
          <w:szCs w:val="38"/>
        </w:rPr>
        <w:t>Preliminary booking of a</w:t>
      </w:r>
      <w:r w:rsidR="00D30334" w:rsidRPr="004D3A3C">
        <w:rPr>
          <w:rFonts w:ascii="Trebuchet MS" w:hAnsi="Trebuchet MS"/>
          <w:b/>
          <w:sz w:val="38"/>
          <w:szCs w:val="38"/>
        </w:rPr>
        <w:t>ccom</w:t>
      </w:r>
      <w:r w:rsidR="004D3A3C" w:rsidRPr="004D3A3C">
        <w:rPr>
          <w:rFonts w:ascii="Trebuchet MS" w:hAnsi="Trebuchet MS"/>
          <w:b/>
          <w:sz w:val="38"/>
          <w:szCs w:val="38"/>
        </w:rPr>
        <w:t>m</w:t>
      </w:r>
      <w:r w:rsidR="00D30334" w:rsidRPr="004D3A3C">
        <w:rPr>
          <w:rFonts w:ascii="Trebuchet MS" w:hAnsi="Trebuchet MS"/>
          <w:b/>
          <w:sz w:val="38"/>
          <w:szCs w:val="38"/>
        </w:rPr>
        <w:t xml:space="preserve">odation </w:t>
      </w:r>
      <w:r w:rsidR="00D30334" w:rsidRPr="00632CE8">
        <w:rPr>
          <w:rFonts w:ascii="Trebuchet MS" w:hAnsi="Trebuchet MS"/>
          <w:sz w:val="38"/>
          <w:szCs w:val="38"/>
        </w:rPr>
        <w:t xml:space="preserve">during the World </w:t>
      </w:r>
      <w:r w:rsidR="004D3A3C" w:rsidRPr="00632CE8">
        <w:rPr>
          <w:rFonts w:ascii="Trebuchet MS" w:hAnsi="Trebuchet MS"/>
          <w:sz w:val="38"/>
          <w:szCs w:val="38"/>
        </w:rPr>
        <w:t>C</w:t>
      </w:r>
      <w:r w:rsidR="00D30334" w:rsidRPr="00632CE8">
        <w:rPr>
          <w:rFonts w:ascii="Trebuchet MS" w:hAnsi="Trebuchet MS"/>
          <w:sz w:val="38"/>
          <w:szCs w:val="38"/>
        </w:rPr>
        <w:t>hampionships for Twirling 2018 in Lillehammer, Norway</w:t>
      </w:r>
    </w:p>
    <w:p w:rsidR="004D3A3C" w:rsidRDefault="004D3A3C" w:rsidP="00DD3C7E">
      <w:pPr>
        <w:rPr>
          <w:rFonts w:ascii="Trebuchet MS" w:hAnsi="Trebuchet MS"/>
          <w:b/>
          <w:color w:val="70AD47" w:themeColor="accent6"/>
          <w:sz w:val="28"/>
          <w:szCs w:val="30"/>
        </w:rPr>
      </w:pPr>
    </w:p>
    <w:p w:rsidR="00DD3C7E" w:rsidRDefault="00DD3C7E" w:rsidP="00DD3C7E">
      <w:pPr>
        <w:rPr>
          <w:rFonts w:ascii="Trebuchet MS" w:hAnsi="Trebuchet MS"/>
          <w:b/>
          <w:color w:val="70AD47" w:themeColor="accent6"/>
          <w:sz w:val="28"/>
          <w:szCs w:val="30"/>
        </w:rPr>
      </w:pPr>
      <w:r>
        <w:rPr>
          <w:rFonts w:ascii="Trebuchet MS" w:hAnsi="Trebuchet MS"/>
          <w:b/>
          <w:color w:val="70AD47" w:themeColor="accent6"/>
          <w:sz w:val="28"/>
          <w:szCs w:val="30"/>
        </w:rPr>
        <w:t xml:space="preserve">Please place your bookings at </w:t>
      </w:r>
      <w:r w:rsidRPr="00DD3C7E">
        <w:rPr>
          <w:rFonts w:ascii="Trebuchet MS" w:hAnsi="Trebuchet MS"/>
          <w:b/>
          <w:color w:val="000000" w:themeColor="text1"/>
          <w:sz w:val="28"/>
          <w:szCs w:val="30"/>
        </w:rPr>
        <w:t xml:space="preserve">wctwirling2018@musikkorps.no </w:t>
      </w:r>
      <w:r>
        <w:rPr>
          <w:rFonts w:ascii="Trebuchet MS" w:hAnsi="Trebuchet MS"/>
          <w:b/>
          <w:color w:val="70AD47" w:themeColor="accent6"/>
          <w:sz w:val="28"/>
          <w:szCs w:val="30"/>
        </w:rPr>
        <w:t xml:space="preserve">before </w:t>
      </w:r>
      <w:r w:rsidR="00E60E8C">
        <w:rPr>
          <w:rFonts w:ascii="Trebuchet MS" w:hAnsi="Trebuchet MS"/>
          <w:b/>
          <w:color w:val="70AD47" w:themeColor="accent6"/>
          <w:sz w:val="28"/>
          <w:szCs w:val="30"/>
        </w:rPr>
        <w:t xml:space="preserve">October 1, </w:t>
      </w:r>
      <w:r w:rsidR="006F5EBD">
        <w:rPr>
          <w:rFonts w:ascii="Trebuchet MS" w:hAnsi="Trebuchet MS"/>
          <w:b/>
          <w:color w:val="70AD47" w:themeColor="accent6"/>
          <w:sz w:val="28"/>
          <w:szCs w:val="30"/>
        </w:rPr>
        <w:t>2017</w:t>
      </w:r>
      <w:r>
        <w:rPr>
          <w:rFonts w:ascii="Trebuchet MS" w:hAnsi="Trebuchet MS"/>
          <w:b/>
          <w:color w:val="70AD47" w:themeColor="accent6"/>
          <w:sz w:val="28"/>
          <w:szCs w:val="30"/>
        </w:rPr>
        <w:t>.</w:t>
      </w:r>
    </w:p>
    <w:p w:rsidR="0088250E" w:rsidRDefault="0088250E" w:rsidP="00DD3C7E">
      <w:pPr>
        <w:rPr>
          <w:rFonts w:ascii="Trebuchet MS" w:hAnsi="Trebuchet MS"/>
          <w:b/>
          <w:color w:val="70AD47" w:themeColor="accent6"/>
          <w:sz w:val="28"/>
          <w:szCs w:val="30"/>
        </w:rPr>
      </w:pPr>
      <w:r w:rsidRPr="0088250E">
        <w:rPr>
          <w:rFonts w:ascii="Trebuchet MS" w:hAnsi="Trebuchet MS"/>
          <w:b/>
          <w:color w:val="70AD47" w:themeColor="accent6"/>
          <w:sz w:val="28"/>
          <w:szCs w:val="30"/>
        </w:rPr>
        <w:t xml:space="preserve">After this date the rooms will be </w:t>
      </w:r>
      <w:r w:rsidR="008444C4">
        <w:rPr>
          <w:rFonts w:ascii="Trebuchet MS" w:hAnsi="Trebuchet MS"/>
          <w:b/>
          <w:color w:val="70AD47" w:themeColor="accent6"/>
          <w:sz w:val="28"/>
          <w:szCs w:val="30"/>
        </w:rPr>
        <w:t>released to the public and there</w:t>
      </w:r>
      <w:r w:rsidRPr="0088250E">
        <w:rPr>
          <w:rFonts w:ascii="Trebuchet MS" w:hAnsi="Trebuchet MS"/>
          <w:b/>
          <w:color w:val="70AD47" w:themeColor="accent6"/>
          <w:sz w:val="28"/>
          <w:szCs w:val="30"/>
        </w:rPr>
        <w:t xml:space="preserve"> may no longer be vacancy.  The Lillehammer region is a popular tourist destination at Easter.</w:t>
      </w:r>
    </w:p>
    <w:p w:rsidR="00827BA8" w:rsidRDefault="00827BA8" w:rsidP="00DD3C7E">
      <w:pPr>
        <w:rPr>
          <w:rFonts w:ascii="Trebuchet MS" w:hAnsi="Trebuchet MS"/>
          <w:b/>
          <w:color w:val="70AD47" w:themeColor="accent6"/>
          <w:sz w:val="28"/>
          <w:szCs w:val="3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827BA8" w:rsidTr="00827BA8">
        <w:tc>
          <w:tcPr>
            <w:tcW w:w="4248" w:type="dxa"/>
          </w:tcPr>
          <w:p w:rsidR="00827BA8" w:rsidRPr="00827BA8" w:rsidRDefault="00827BA8" w:rsidP="00DD3C7E">
            <w:pPr>
              <w:rPr>
                <w:rFonts w:ascii="Trebuchet MS" w:hAnsi="Trebuchet MS"/>
                <w:b/>
                <w:sz w:val="28"/>
                <w:szCs w:val="30"/>
              </w:rPr>
            </w:pPr>
            <w:r w:rsidRPr="00827BA8">
              <w:rPr>
                <w:rFonts w:ascii="Trebuchet MS" w:hAnsi="Trebuchet MS"/>
                <w:b/>
                <w:sz w:val="28"/>
                <w:szCs w:val="30"/>
              </w:rPr>
              <w:t>Country:</w:t>
            </w:r>
          </w:p>
        </w:tc>
        <w:tc>
          <w:tcPr>
            <w:tcW w:w="4814" w:type="dxa"/>
          </w:tcPr>
          <w:p w:rsidR="00827BA8" w:rsidRPr="00827BA8" w:rsidRDefault="00827BA8" w:rsidP="00827BA8">
            <w:pPr>
              <w:rPr>
                <w:rFonts w:ascii="Trebuchet MS" w:hAnsi="Trebuchet MS"/>
                <w:b/>
                <w:sz w:val="28"/>
                <w:szCs w:val="30"/>
              </w:rPr>
            </w:pPr>
          </w:p>
        </w:tc>
      </w:tr>
      <w:tr w:rsidR="00827BA8" w:rsidTr="00827BA8">
        <w:tc>
          <w:tcPr>
            <w:tcW w:w="4248" w:type="dxa"/>
          </w:tcPr>
          <w:p w:rsidR="00827BA8" w:rsidRPr="00827BA8" w:rsidRDefault="00827BA8" w:rsidP="00DD3C7E">
            <w:pPr>
              <w:rPr>
                <w:rFonts w:ascii="Trebuchet MS" w:hAnsi="Trebuchet MS"/>
                <w:sz w:val="28"/>
                <w:szCs w:val="30"/>
              </w:rPr>
            </w:pPr>
            <w:r w:rsidRPr="00827BA8">
              <w:rPr>
                <w:rFonts w:ascii="Trebuchet MS" w:hAnsi="Trebuchet MS"/>
                <w:sz w:val="28"/>
                <w:szCs w:val="30"/>
              </w:rPr>
              <w:t xml:space="preserve">Our </w:t>
            </w:r>
            <w:r w:rsidRPr="00827BA8">
              <w:rPr>
                <w:rFonts w:ascii="Trebuchet MS" w:hAnsi="Trebuchet MS"/>
                <w:b/>
                <w:sz w:val="28"/>
                <w:szCs w:val="30"/>
              </w:rPr>
              <w:t>first choice</w:t>
            </w:r>
            <w:r w:rsidRPr="00827BA8">
              <w:rPr>
                <w:rFonts w:ascii="Trebuchet MS" w:hAnsi="Trebuchet MS"/>
                <w:sz w:val="28"/>
                <w:szCs w:val="30"/>
              </w:rPr>
              <w:t xml:space="preserve"> of hotel is:</w:t>
            </w:r>
          </w:p>
        </w:tc>
        <w:tc>
          <w:tcPr>
            <w:tcW w:w="4814" w:type="dxa"/>
          </w:tcPr>
          <w:p w:rsidR="00827BA8" w:rsidRPr="00827BA8" w:rsidRDefault="00827BA8" w:rsidP="00827BA8">
            <w:pPr>
              <w:rPr>
                <w:rFonts w:ascii="Trebuchet MS" w:hAnsi="Trebuchet MS"/>
                <w:b/>
                <w:sz w:val="28"/>
                <w:szCs w:val="30"/>
              </w:rPr>
            </w:pPr>
          </w:p>
        </w:tc>
      </w:tr>
      <w:tr w:rsidR="00827BA8" w:rsidTr="00827BA8">
        <w:tc>
          <w:tcPr>
            <w:tcW w:w="4248" w:type="dxa"/>
          </w:tcPr>
          <w:p w:rsidR="00827BA8" w:rsidRPr="00827BA8" w:rsidRDefault="00827BA8" w:rsidP="00DD3C7E">
            <w:pPr>
              <w:rPr>
                <w:rFonts w:ascii="Trebuchet MS" w:hAnsi="Trebuchet MS"/>
                <w:sz w:val="28"/>
                <w:szCs w:val="30"/>
              </w:rPr>
            </w:pPr>
            <w:r w:rsidRPr="00827BA8">
              <w:rPr>
                <w:rFonts w:ascii="Trebuchet MS" w:hAnsi="Trebuchet MS"/>
                <w:sz w:val="28"/>
                <w:szCs w:val="30"/>
              </w:rPr>
              <w:t xml:space="preserve">Our </w:t>
            </w:r>
            <w:r w:rsidRPr="00827BA8">
              <w:rPr>
                <w:rFonts w:ascii="Trebuchet MS" w:hAnsi="Trebuchet MS"/>
                <w:b/>
                <w:sz w:val="28"/>
                <w:szCs w:val="30"/>
              </w:rPr>
              <w:t>second choice</w:t>
            </w:r>
            <w:r w:rsidRPr="00827BA8">
              <w:rPr>
                <w:rFonts w:ascii="Trebuchet MS" w:hAnsi="Trebuchet MS"/>
                <w:sz w:val="28"/>
                <w:szCs w:val="30"/>
              </w:rPr>
              <w:t xml:space="preserve"> of hotel is:</w:t>
            </w:r>
          </w:p>
        </w:tc>
        <w:tc>
          <w:tcPr>
            <w:tcW w:w="4814" w:type="dxa"/>
          </w:tcPr>
          <w:p w:rsidR="00827BA8" w:rsidRPr="00827BA8" w:rsidRDefault="00827BA8" w:rsidP="00827BA8">
            <w:pPr>
              <w:rPr>
                <w:rFonts w:ascii="Trebuchet MS" w:hAnsi="Trebuchet MS"/>
                <w:b/>
                <w:sz w:val="28"/>
                <w:szCs w:val="30"/>
              </w:rPr>
            </w:pPr>
          </w:p>
        </w:tc>
      </w:tr>
      <w:tr w:rsidR="00827BA8" w:rsidTr="00827BA8">
        <w:tc>
          <w:tcPr>
            <w:tcW w:w="4248" w:type="dxa"/>
          </w:tcPr>
          <w:p w:rsidR="00827BA8" w:rsidRPr="00827BA8" w:rsidRDefault="00827BA8" w:rsidP="00DD3C7E">
            <w:pPr>
              <w:rPr>
                <w:rFonts w:ascii="Trebuchet MS" w:hAnsi="Trebuchet MS"/>
                <w:sz w:val="28"/>
                <w:szCs w:val="30"/>
              </w:rPr>
            </w:pPr>
            <w:r w:rsidRPr="00827BA8">
              <w:rPr>
                <w:rFonts w:ascii="Trebuchet MS" w:hAnsi="Trebuchet MS"/>
                <w:sz w:val="28"/>
                <w:szCs w:val="30"/>
              </w:rPr>
              <w:t xml:space="preserve">Our </w:t>
            </w:r>
            <w:r w:rsidRPr="00827BA8">
              <w:rPr>
                <w:rFonts w:ascii="Trebuchet MS" w:hAnsi="Trebuchet MS"/>
                <w:b/>
                <w:sz w:val="28"/>
                <w:szCs w:val="30"/>
              </w:rPr>
              <w:t>third choice</w:t>
            </w:r>
            <w:r w:rsidRPr="00827BA8">
              <w:rPr>
                <w:rFonts w:ascii="Trebuchet MS" w:hAnsi="Trebuchet MS"/>
                <w:sz w:val="28"/>
                <w:szCs w:val="30"/>
              </w:rPr>
              <w:t xml:space="preserve"> of hotel is:</w:t>
            </w:r>
          </w:p>
        </w:tc>
        <w:tc>
          <w:tcPr>
            <w:tcW w:w="4814" w:type="dxa"/>
          </w:tcPr>
          <w:p w:rsidR="00827BA8" w:rsidRPr="00827BA8" w:rsidRDefault="00827BA8" w:rsidP="00827BA8">
            <w:pPr>
              <w:rPr>
                <w:rFonts w:ascii="Trebuchet MS" w:hAnsi="Trebuchet MS"/>
                <w:b/>
                <w:sz w:val="28"/>
                <w:szCs w:val="30"/>
              </w:rPr>
            </w:pPr>
          </w:p>
        </w:tc>
      </w:tr>
      <w:tr w:rsidR="00827BA8" w:rsidTr="00827BA8">
        <w:tc>
          <w:tcPr>
            <w:tcW w:w="4248" w:type="dxa"/>
          </w:tcPr>
          <w:p w:rsidR="00827BA8" w:rsidRPr="00827BA8" w:rsidRDefault="00827BA8" w:rsidP="00DD3C7E">
            <w:pPr>
              <w:rPr>
                <w:rFonts w:ascii="Trebuchet MS" w:hAnsi="Trebuchet MS"/>
                <w:sz w:val="28"/>
                <w:szCs w:val="30"/>
              </w:rPr>
            </w:pPr>
          </w:p>
        </w:tc>
        <w:tc>
          <w:tcPr>
            <w:tcW w:w="4814" w:type="dxa"/>
          </w:tcPr>
          <w:p w:rsidR="00827BA8" w:rsidRPr="00827BA8" w:rsidRDefault="00827BA8" w:rsidP="00827BA8">
            <w:pPr>
              <w:rPr>
                <w:rFonts w:ascii="Trebuchet MS" w:hAnsi="Trebuchet MS"/>
                <w:b/>
                <w:sz w:val="28"/>
                <w:szCs w:val="30"/>
              </w:rPr>
            </w:pPr>
          </w:p>
        </w:tc>
      </w:tr>
      <w:tr w:rsidR="00E60E8C" w:rsidTr="00827BA8">
        <w:tc>
          <w:tcPr>
            <w:tcW w:w="4248" w:type="dxa"/>
          </w:tcPr>
          <w:p w:rsidR="00E60E8C" w:rsidRPr="00827BA8" w:rsidRDefault="00E60E8C" w:rsidP="00DD3C7E">
            <w:pPr>
              <w:rPr>
                <w:rFonts w:ascii="Trebuchet MS" w:hAnsi="Trebuchet MS"/>
                <w:sz w:val="28"/>
                <w:szCs w:val="30"/>
              </w:rPr>
            </w:pPr>
            <w:r w:rsidRPr="00E60E8C">
              <w:rPr>
                <w:rFonts w:ascii="Trebuchet MS" w:hAnsi="Trebuchet MS"/>
                <w:b/>
                <w:sz w:val="28"/>
                <w:szCs w:val="30"/>
              </w:rPr>
              <w:t xml:space="preserve">Arrival </w:t>
            </w:r>
            <w:r>
              <w:rPr>
                <w:rFonts w:ascii="Trebuchet MS" w:hAnsi="Trebuchet MS"/>
                <w:sz w:val="28"/>
                <w:szCs w:val="30"/>
              </w:rPr>
              <w:t xml:space="preserve">date: </w:t>
            </w:r>
          </w:p>
        </w:tc>
        <w:tc>
          <w:tcPr>
            <w:tcW w:w="4814" w:type="dxa"/>
          </w:tcPr>
          <w:p w:rsidR="00E60E8C" w:rsidRPr="00827BA8" w:rsidRDefault="00E60E8C" w:rsidP="00827BA8">
            <w:pPr>
              <w:rPr>
                <w:rFonts w:ascii="Trebuchet MS" w:hAnsi="Trebuchet MS"/>
                <w:b/>
                <w:sz w:val="28"/>
                <w:szCs w:val="30"/>
              </w:rPr>
            </w:pPr>
          </w:p>
        </w:tc>
      </w:tr>
      <w:tr w:rsidR="00E60E8C" w:rsidTr="00827BA8">
        <w:tc>
          <w:tcPr>
            <w:tcW w:w="4248" w:type="dxa"/>
          </w:tcPr>
          <w:p w:rsidR="00E60E8C" w:rsidRPr="00827BA8" w:rsidRDefault="00E60E8C" w:rsidP="00DD3C7E">
            <w:pPr>
              <w:rPr>
                <w:rFonts w:ascii="Trebuchet MS" w:hAnsi="Trebuchet MS"/>
                <w:sz w:val="28"/>
                <w:szCs w:val="30"/>
              </w:rPr>
            </w:pPr>
            <w:r w:rsidRPr="00E60E8C">
              <w:rPr>
                <w:rFonts w:ascii="Trebuchet MS" w:hAnsi="Trebuchet MS"/>
                <w:b/>
                <w:sz w:val="28"/>
                <w:szCs w:val="30"/>
              </w:rPr>
              <w:t>Departure</w:t>
            </w:r>
            <w:r>
              <w:rPr>
                <w:rFonts w:ascii="Trebuchet MS" w:hAnsi="Trebuchet MS"/>
                <w:sz w:val="28"/>
                <w:szCs w:val="30"/>
              </w:rPr>
              <w:t xml:space="preserve"> date:</w:t>
            </w:r>
          </w:p>
        </w:tc>
        <w:tc>
          <w:tcPr>
            <w:tcW w:w="4814" w:type="dxa"/>
          </w:tcPr>
          <w:p w:rsidR="00E60E8C" w:rsidRPr="00827BA8" w:rsidRDefault="00E60E8C" w:rsidP="00827BA8">
            <w:pPr>
              <w:rPr>
                <w:rFonts w:ascii="Trebuchet MS" w:hAnsi="Trebuchet MS"/>
                <w:b/>
                <w:sz w:val="28"/>
                <w:szCs w:val="30"/>
              </w:rPr>
            </w:pPr>
          </w:p>
        </w:tc>
      </w:tr>
      <w:tr w:rsidR="00BC4A5A" w:rsidTr="00827BA8">
        <w:tc>
          <w:tcPr>
            <w:tcW w:w="4248" w:type="dxa"/>
          </w:tcPr>
          <w:p w:rsidR="00BC4A5A" w:rsidRPr="00E60E8C" w:rsidRDefault="00BC4A5A" w:rsidP="00DD3C7E">
            <w:pPr>
              <w:rPr>
                <w:rFonts w:ascii="Trebuchet MS" w:hAnsi="Trebuchet MS"/>
                <w:b/>
                <w:sz w:val="28"/>
                <w:szCs w:val="30"/>
              </w:rPr>
            </w:pPr>
          </w:p>
        </w:tc>
        <w:tc>
          <w:tcPr>
            <w:tcW w:w="4814" w:type="dxa"/>
          </w:tcPr>
          <w:p w:rsidR="00BC4A5A" w:rsidRPr="00827BA8" w:rsidRDefault="00BC4A5A" w:rsidP="00827BA8">
            <w:pPr>
              <w:rPr>
                <w:rFonts w:ascii="Trebuchet MS" w:hAnsi="Trebuchet MS"/>
                <w:b/>
                <w:sz w:val="28"/>
                <w:szCs w:val="30"/>
              </w:rPr>
            </w:pPr>
          </w:p>
        </w:tc>
      </w:tr>
      <w:tr w:rsidR="00827BA8" w:rsidTr="00827BA8">
        <w:tc>
          <w:tcPr>
            <w:tcW w:w="4248" w:type="dxa"/>
          </w:tcPr>
          <w:p w:rsidR="00827BA8" w:rsidRPr="00827BA8" w:rsidRDefault="00827BA8" w:rsidP="00DD3C7E">
            <w:pPr>
              <w:rPr>
                <w:rFonts w:ascii="Trebuchet MS" w:hAnsi="Trebuchet MS"/>
                <w:sz w:val="28"/>
                <w:szCs w:val="30"/>
              </w:rPr>
            </w:pPr>
            <w:r w:rsidRPr="00827BA8">
              <w:rPr>
                <w:rFonts w:ascii="Trebuchet MS" w:hAnsi="Trebuchet MS"/>
                <w:sz w:val="28"/>
                <w:szCs w:val="30"/>
              </w:rPr>
              <w:t>How many persons do you need room for?</w:t>
            </w:r>
          </w:p>
        </w:tc>
        <w:tc>
          <w:tcPr>
            <w:tcW w:w="4814" w:type="dxa"/>
          </w:tcPr>
          <w:p w:rsidR="00827BA8" w:rsidRPr="00827BA8" w:rsidRDefault="00827BA8" w:rsidP="00827BA8">
            <w:pPr>
              <w:rPr>
                <w:rFonts w:ascii="Trebuchet MS" w:hAnsi="Trebuchet MS"/>
                <w:b/>
                <w:sz w:val="28"/>
                <w:szCs w:val="30"/>
              </w:rPr>
            </w:pPr>
          </w:p>
        </w:tc>
      </w:tr>
      <w:tr w:rsidR="00827BA8" w:rsidTr="00827BA8">
        <w:trPr>
          <w:trHeight w:hRule="exact" w:val="2835"/>
        </w:trPr>
        <w:tc>
          <w:tcPr>
            <w:tcW w:w="4248" w:type="dxa"/>
          </w:tcPr>
          <w:p w:rsidR="00827BA8" w:rsidRPr="00827BA8" w:rsidRDefault="00827BA8" w:rsidP="00DD3C7E">
            <w:pPr>
              <w:rPr>
                <w:rFonts w:ascii="Trebuchet MS" w:hAnsi="Trebuchet MS"/>
                <w:sz w:val="28"/>
                <w:szCs w:val="30"/>
              </w:rPr>
            </w:pPr>
            <w:r w:rsidRPr="00827BA8">
              <w:rPr>
                <w:rFonts w:ascii="Trebuchet MS" w:hAnsi="Trebuchet MS"/>
                <w:sz w:val="28"/>
                <w:szCs w:val="30"/>
              </w:rPr>
              <w:t>Indicate the need of rooms o</w:t>
            </w:r>
            <w:r w:rsidR="006F5EBD">
              <w:rPr>
                <w:rFonts w:ascii="Trebuchet MS" w:hAnsi="Trebuchet MS"/>
                <w:sz w:val="28"/>
                <w:szCs w:val="30"/>
              </w:rPr>
              <w:t>f</w:t>
            </w:r>
            <w:r w:rsidRPr="00827BA8">
              <w:rPr>
                <w:rFonts w:ascii="Trebuchet MS" w:hAnsi="Trebuchet MS"/>
                <w:sz w:val="28"/>
                <w:szCs w:val="30"/>
              </w:rPr>
              <w:t xml:space="preserve"> each room</w:t>
            </w:r>
            <w:r w:rsidR="008444C4">
              <w:rPr>
                <w:rFonts w:ascii="Trebuchet MS" w:hAnsi="Trebuchet MS"/>
                <w:sz w:val="28"/>
                <w:szCs w:val="30"/>
              </w:rPr>
              <w:t xml:space="preserve"> </w:t>
            </w:r>
            <w:r w:rsidRPr="00827BA8">
              <w:rPr>
                <w:rFonts w:ascii="Trebuchet MS" w:hAnsi="Trebuchet MS"/>
                <w:sz w:val="28"/>
                <w:szCs w:val="30"/>
              </w:rPr>
              <w:t>type</w:t>
            </w:r>
          </w:p>
        </w:tc>
        <w:tc>
          <w:tcPr>
            <w:tcW w:w="4814" w:type="dxa"/>
          </w:tcPr>
          <w:p w:rsidR="00827BA8" w:rsidRPr="00827BA8" w:rsidRDefault="00827BA8" w:rsidP="00827BA8">
            <w:pPr>
              <w:rPr>
                <w:rFonts w:ascii="Trebuchet MS" w:hAnsi="Trebuchet MS"/>
                <w:b/>
                <w:sz w:val="28"/>
                <w:szCs w:val="30"/>
              </w:rPr>
            </w:pPr>
            <w:bookmarkStart w:id="0" w:name="_GoBack"/>
            <w:bookmarkEnd w:id="0"/>
          </w:p>
        </w:tc>
      </w:tr>
    </w:tbl>
    <w:p w:rsidR="00827BA8" w:rsidRPr="00710DD2" w:rsidRDefault="00827BA8" w:rsidP="00DD3C7E">
      <w:pPr>
        <w:rPr>
          <w:rFonts w:ascii="Trebuchet MS" w:hAnsi="Trebuchet MS"/>
          <w:b/>
          <w:color w:val="70AD47" w:themeColor="accent6"/>
          <w:sz w:val="28"/>
          <w:szCs w:val="30"/>
        </w:rPr>
      </w:pPr>
    </w:p>
    <w:p w:rsidR="00DD3C7E" w:rsidRPr="00DD6525" w:rsidRDefault="00DD3C7E" w:rsidP="00DD6525">
      <w:pPr>
        <w:spacing w:line="240" w:lineRule="exact"/>
        <w:rPr>
          <w:rFonts w:ascii="Trebuchet MS" w:hAnsi="Trebuchet MS"/>
          <w:b/>
          <w:sz w:val="24"/>
          <w:szCs w:val="28"/>
        </w:rPr>
      </w:pPr>
    </w:p>
    <w:sectPr w:rsidR="00DD3C7E" w:rsidRPr="00DD6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ED" w:rsidRDefault="001608ED" w:rsidP="00C1184F">
      <w:pPr>
        <w:spacing w:after="0" w:line="240" w:lineRule="auto"/>
      </w:pPr>
      <w:r>
        <w:separator/>
      </w:r>
    </w:p>
  </w:endnote>
  <w:endnote w:type="continuationSeparator" w:id="0">
    <w:p w:rsidR="001608ED" w:rsidRDefault="001608ED" w:rsidP="00C1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ED" w:rsidRDefault="001608ED" w:rsidP="00C1184F">
      <w:pPr>
        <w:spacing w:after="0" w:line="240" w:lineRule="auto"/>
      </w:pPr>
      <w:r>
        <w:separator/>
      </w:r>
    </w:p>
  </w:footnote>
  <w:footnote w:type="continuationSeparator" w:id="0">
    <w:p w:rsidR="001608ED" w:rsidRDefault="001608ED" w:rsidP="00C11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6DB4"/>
    <w:multiLevelType w:val="hybridMultilevel"/>
    <w:tmpl w:val="E61200FE"/>
    <w:lvl w:ilvl="0" w:tplc="33B89454">
      <w:start w:val="4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6F33"/>
    <w:multiLevelType w:val="hybridMultilevel"/>
    <w:tmpl w:val="DDDCF568"/>
    <w:lvl w:ilvl="0" w:tplc="699A9CCC">
      <w:start w:val="3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96BB6"/>
    <w:multiLevelType w:val="hybridMultilevel"/>
    <w:tmpl w:val="F620F03A"/>
    <w:lvl w:ilvl="0" w:tplc="6174354C">
      <w:start w:val="350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34"/>
    <w:rsid w:val="00052735"/>
    <w:rsid w:val="000764EB"/>
    <w:rsid w:val="000B7E2F"/>
    <w:rsid w:val="000F3C21"/>
    <w:rsid w:val="0011410D"/>
    <w:rsid w:val="00150FE1"/>
    <w:rsid w:val="001608ED"/>
    <w:rsid w:val="00177616"/>
    <w:rsid w:val="001A546B"/>
    <w:rsid w:val="001A5C66"/>
    <w:rsid w:val="001D0DD2"/>
    <w:rsid w:val="001D376F"/>
    <w:rsid w:val="001F26E7"/>
    <w:rsid w:val="00262B3C"/>
    <w:rsid w:val="00263DF7"/>
    <w:rsid w:val="0027255C"/>
    <w:rsid w:val="00297840"/>
    <w:rsid w:val="00297B2A"/>
    <w:rsid w:val="002B11B1"/>
    <w:rsid w:val="002E2F07"/>
    <w:rsid w:val="00300B66"/>
    <w:rsid w:val="0032119B"/>
    <w:rsid w:val="00393820"/>
    <w:rsid w:val="003C5FC7"/>
    <w:rsid w:val="003D532B"/>
    <w:rsid w:val="004507E3"/>
    <w:rsid w:val="00451232"/>
    <w:rsid w:val="00461813"/>
    <w:rsid w:val="004671E6"/>
    <w:rsid w:val="004D3A3C"/>
    <w:rsid w:val="004D5E0A"/>
    <w:rsid w:val="00536985"/>
    <w:rsid w:val="00602FF2"/>
    <w:rsid w:val="00632CE8"/>
    <w:rsid w:val="0064230F"/>
    <w:rsid w:val="006502CC"/>
    <w:rsid w:val="0068312A"/>
    <w:rsid w:val="00693EE2"/>
    <w:rsid w:val="006A28BD"/>
    <w:rsid w:val="006C532D"/>
    <w:rsid w:val="006F1FC2"/>
    <w:rsid w:val="006F5EBD"/>
    <w:rsid w:val="00710DD2"/>
    <w:rsid w:val="00792A94"/>
    <w:rsid w:val="00795B0C"/>
    <w:rsid w:val="007A5EC6"/>
    <w:rsid w:val="00827BA8"/>
    <w:rsid w:val="008444C4"/>
    <w:rsid w:val="00860854"/>
    <w:rsid w:val="0088250E"/>
    <w:rsid w:val="008B7A5D"/>
    <w:rsid w:val="00931B0A"/>
    <w:rsid w:val="00955A06"/>
    <w:rsid w:val="0097478C"/>
    <w:rsid w:val="009817F2"/>
    <w:rsid w:val="009B35F7"/>
    <w:rsid w:val="009B7DD8"/>
    <w:rsid w:val="00A102B1"/>
    <w:rsid w:val="00A3553C"/>
    <w:rsid w:val="00A419A2"/>
    <w:rsid w:val="00A56399"/>
    <w:rsid w:val="00A76A09"/>
    <w:rsid w:val="00AA5268"/>
    <w:rsid w:val="00AD6DC0"/>
    <w:rsid w:val="00B478A2"/>
    <w:rsid w:val="00B52534"/>
    <w:rsid w:val="00B641B6"/>
    <w:rsid w:val="00BB51B1"/>
    <w:rsid w:val="00BC4A5A"/>
    <w:rsid w:val="00BE6662"/>
    <w:rsid w:val="00C1184F"/>
    <w:rsid w:val="00CA61A0"/>
    <w:rsid w:val="00D039F4"/>
    <w:rsid w:val="00D11D99"/>
    <w:rsid w:val="00D1531F"/>
    <w:rsid w:val="00D24787"/>
    <w:rsid w:val="00D30334"/>
    <w:rsid w:val="00DD08A6"/>
    <w:rsid w:val="00DD3C7E"/>
    <w:rsid w:val="00DD6525"/>
    <w:rsid w:val="00E30921"/>
    <w:rsid w:val="00E60E8C"/>
    <w:rsid w:val="00EA5AD5"/>
    <w:rsid w:val="00EB1381"/>
    <w:rsid w:val="00ED7F90"/>
    <w:rsid w:val="00F72EA8"/>
    <w:rsid w:val="00FB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4D700-AB71-4F4C-AC16-0B579088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3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8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17F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B388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1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184F"/>
  </w:style>
  <w:style w:type="paragraph" w:styleId="Bunntekst">
    <w:name w:val="footer"/>
    <w:basedOn w:val="Normal"/>
    <w:link w:val="BunntekstTegn"/>
    <w:uiPriority w:val="99"/>
    <w:unhideWhenUsed/>
    <w:rsid w:val="00C1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184F"/>
  </w:style>
  <w:style w:type="character" w:styleId="Hyperkobling">
    <w:name w:val="Hyperlink"/>
    <w:basedOn w:val="Standardskriftforavsnitt"/>
    <w:uiPriority w:val="99"/>
    <w:unhideWhenUsed/>
    <w:rsid w:val="00DD3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Yerlikaya</dc:creator>
  <cp:keywords/>
  <dc:description/>
  <cp:lastModifiedBy>Ingrid Yerlikaya</cp:lastModifiedBy>
  <cp:revision>6</cp:revision>
  <cp:lastPrinted>2017-09-02T20:51:00Z</cp:lastPrinted>
  <dcterms:created xsi:type="dcterms:W3CDTF">2016-09-19T17:31:00Z</dcterms:created>
  <dcterms:modified xsi:type="dcterms:W3CDTF">2017-09-02T21:12:00Z</dcterms:modified>
</cp:coreProperties>
</file>